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50"/>
          <w:szCs w:val="5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u w:val="single"/>
          <w:rtl w:val="0"/>
        </w:rPr>
        <w:t xml:space="preserve"> Grade Supply List: Ms. Walters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4 two-pocket folders (red, blue, yellow, green)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4 1 Subject spiral notebooks (matching folder colors if possible)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1 accordion folder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3 Packs of #2 pencils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2 large pink erasers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1 box of crayons (24-count)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1 box of colored pencils (12-count)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4"/>
          <w:szCs w:val="34"/>
          <w:u w:val="none"/>
          <w:shd w:fill="auto" w:val="clear"/>
          <w:vertAlign w:val="baseline"/>
          <w:rtl w:val="0"/>
        </w:rPr>
        <w:t xml:space="preserve">2 Red checking pens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4"/>
          <w:szCs w:val="34"/>
          <w:rtl w:val="0"/>
        </w:rPr>
        <w:t xml:space="preserve">3 highlighters (different colors)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34"/>
          <w:szCs w:val="34"/>
          <w:rtl w:val="0"/>
        </w:rPr>
        <w:t xml:space="preserve">2 boxes of Kleenex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4"/>
          <w:szCs w:val="34"/>
          <w:rtl w:val="0"/>
        </w:rPr>
        <w:t xml:space="preserve">1 uns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cented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4"/>
          <w:szCs w:val="34"/>
          <w:rtl w:val="0"/>
        </w:rPr>
        <w:t xml:space="preserve">hand sanitizer – individual size for supply box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4"/>
          <w:szCs w:val="34"/>
          <w:rtl w:val="0"/>
        </w:rPr>
        <w:t xml:space="preserve">1 box of different colored pens for underlining information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4"/>
          <w:szCs w:val="34"/>
          <w:rtl w:val="0"/>
        </w:rPr>
        <w:t xml:space="preserve">2 glue sticks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1 Elmer’s liquid glue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1 Ream of Copy/Computer Paper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1 Ream Astrobright Orange copy paper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023C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023C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023C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023CE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023C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023CE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023CE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023CE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023C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023C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023C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023C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3023C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3023C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023C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023C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023C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023CE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023CE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23CE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023CE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3023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HOZUOTiKan3a5FzAxnlNINr1g==">CgMxLjAyCGguZ2pkZ3hzOAByITFXeXdVN1gySGdfVEN4ZHJUQ3VtbFlDYmlnMTZac19rSg==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2025-07-08T16:35:00Z</dcterms:created>
  <dc:creator>Membership</dc:creator>
</cp:coreProperties>
</file>